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75" w:rsidRDefault="00EE2F75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>МИНИСТЕРСТВО ОБРАЗОВАНИЯ, НАУКИ  И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ГОСУДАРСТВЕННОЕ АВТОНОМНОЕ</w:t>
      </w:r>
      <w:r w:rsidRPr="005E7B9E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5E7B9E">
        <w:rPr>
          <w:rFonts w:ascii="Times New Roman" w:eastAsia="Calibri" w:hAnsi="Times New Roman" w:cs="Times New Roman"/>
          <w:b/>
          <w:bCs/>
        </w:rPr>
        <w:t xml:space="preserve">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5836AD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Default="00D146F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Краснодар </w:t>
      </w:r>
      <w:r w:rsidR="00E979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 </w:t>
      </w:r>
      <w:bookmarkStart w:id="0" w:name="_GoBack"/>
      <w:bookmarkEnd w:id="0"/>
      <w:r w:rsidR="005E7B9E"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EC0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A3B92" w:rsidRPr="005E7B9E" w:rsidRDefault="00DA3B92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E7B9E" w:rsidRPr="005E7B9E" w:rsidTr="00E75716">
        <w:trPr>
          <w:trHeight w:val="1839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НМР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ГАПОУ  КК  КГТК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 Н.И. Тутынина</w:t>
            </w:r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5E7B9E" w:rsidRPr="005E7B9E" w:rsidRDefault="00585DA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ГА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  КК  КГТК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 Г.А. Словцова</w:t>
            </w:r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«_____» _______________20 </w:t>
            </w:r>
            <w:r w:rsidR="005836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1414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РАСМОТРЕНО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кафедры строительства  и ландшафтного 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Зав. кафедрой</w:t>
            </w:r>
          </w:p>
          <w:p w:rsidR="005E7B9E" w:rsidRPr="005E7B9E" w:rsidRDefault="00F302EF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_______________   </w:t>
            </w:r>
            <w:r w:rsidR="008E3845" w:rsidRPr="008E38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E3845" w:rsidRPr="008E3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С.А. Плотникова</w:t>
            </w:r>
          </w:p>
          <w:p w:rsidR="005E7B9E" w:rsidRPr="005E7B9E" w:rsidRDefault="008D17B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_____________ 20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E7B9E" w:rsidRPr="005E7B9E" w:rsidRDefault="008D17B4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20 </w:t>
            </w:r>
            <w:r w:rsidR="005E7B9E"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укрупненная  группа 35.00.00 Сельское, лесное и рыбное хозяйст</w:t>
      </w:r>
      <w:r w:rsidR="00D146FE">
        <w:rPr>
          <w:rFonts w:ascii="Times New Roman" w:eastAsia="Calibri" w:hAnsi="Times New Roman" w:cs="Times New Roman"/>
          <w:sz w:val="28"/>
          <w:szCs w:val="28"/>
        </w:rPr>
        <w:t>во, рабочего учебного плана № 13</w:t>
      </w:r>
      <w:r w:rsidR="00D366D9">
        <w:rPr>
          <w:rFonts w:ascii="Times New Roman" w:eastAsia="Calibri" w:hAnsi="Times New Roman" w:cs="Times New Roman"/>
          <w:sz w:val="28"/>
          <w:szCs w:val="28"/>
        </w:rPr>
        <w:t xml:space="preserve">5, утвержденного </w:t>
      </w:r>
      <w:r w:rsidR="00D146FE">
        <w:rPr>
          <w:rFonts w:ascii="Times New Roman" w:eastAsia="Calibri" w:hAnsi="Times New Roman" w:cs="Times New Roman"/>
          <w:sz w:val="28"/>
          <w:szCs w:val="28"/>
        </w:rPr>
        <w:t>______</w:t>
      </w:r>
      <w:r w:rsidR="008E3845">
        <w:rPr>
          <w:rFonts w:ascii="Times New Roman" w:eastAsia="Calibri" w:hAnsi="Times New Roman" w:cs="Times New Roman"/>
          <w:sz w:val="28"/>
          <w:szCs w:val="28"/>
        </w:rPr>
        <w:t>2023</w:t>
      </w:r>
      <w:r w:rsidRPr="005E7B9E">
        <w:rPr>
          <w:rFonts w:ascii="Times New Roman" w:eastAsia="Calibri" w:hAnsi="Times New Roman" w:cs="Times New Roman"/>
          <w:sz w:val="28"/>
          <w:szCs w:val="28"/>
        </w:rPr>
        <w:t>г.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7B9E" w:rsidRPr="005E7B9E" w:rsidRDefault="005E7B9E" w:rsidP="005E7B9E">
      <w:pPr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46"/>
        <w:gridCol w:w="3169"/>
      </w:tblGrid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EC0D92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Разработчик: </w:t>
            </w:r>
            <w:r w:rsidR="008E3845">
              <w:rPr>
                <w:rFonts w:ascii="Times New Roman" w:eastAsia="Calibri" w:hAnsi="Times New Roman" w:cs="Times New Roman"/>
                <w:sz w:val="28"/>
                <w:szCs w:val="28"/>
              </w:rPr>
              <w:t>Кузнецов Е.В.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</w:t>
            </w:r>
          </w:p>
        </w:tc>
      </w:tr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Рецензенты:</w:t>
            </w:r>
          </w:p>
          <w:p w:rsidR="0082439F" w:rsidRPr="005E7B9E" w:rsidRDefault="0082439F" w:rsidP="00B4376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4EC" w:rsidRPr="000919EC" w:rsidTr="004E14EC">
        <w:tc>
          <w:tcPr>
            <w:tcW w:w="6946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диплому:________________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диплому:________________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________________________________________                     </w:t>
            </w:r>
          </w:p>
        </w:tc>
        <w:tc>
          <w:tcPr>
            <w:tcW w:w="3169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5E7B9E" w:rsidRPr="005E7B9E" w:rsidRDefault="005E7B9E" w:rsidP="000E1FC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Название  разделов                                            стр.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81"/>
      </w:tblGrid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программы профессионального модуля                                                4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2. Результаты освоения профессионального модуля                                              6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Структура и содержание профессионального модуля                                        7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left" w:pos="9377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Условия реализации профессионального модуля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ab/>
              <w:t>12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right" w:pos="10161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Контроль и оценка результатов освоения профессионального модуля           15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1                                                                                                        16</w:t>
            </w:r>
          </w:p>
        </w:tc>
      </w:tr>
      <w:tr w:rsidR="005E7B9E" w:rsidRPr="005E7B9E" w:rsidTr="00E75716">
        <w:trPr>
          <w:trHeight w:val="838"/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5E7B9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                  17</w:t>
            </w:r>
          </w:p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</w:tr>
    </w:tbl>
    <w:p w:rsidR="005E7B9E" w:rsidRPr="005E7B9E" w:rsidRDefault="005E7B9E" w:rsidP="005E7B9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профессионального модуля (далее программа ПМ) – является частью основной  профессиональной  образовательной программы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ГАПОУ КК КГТК</w:t>
      </w:r>
      <w:r w:rsidRPr="005E7B9E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по специальности 35.02.12</w:t>
      </w: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Садово-парковое и ландшафтное строительство, разработанной в соответствии с ФГОС СПО третьего поколения.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Рабочая программа составлена для очной, заочной, заочной с элементами дистанционных образовательных технологий (ДОТ) формам  обучения.</w:t>
      </w:r>
    </w:p>
    <w:p w:rsidR="005E7B9E" w:rsidRPr="005E7B9E" w:rsidRDefault="005E7B9E" w:rsidP="005E7B9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1.2. Цели и задачи модуля – требования к результатам освоения</w:t>
      </w: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профессионального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модуля: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Базовая часть 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компетенциями,  обучающийся в ходе освоения профессионального модуля должен: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базы данных о современных технологиях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-внедрения современных технологий 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консультирования  по вопросам современных технологий садово-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изучать  передовой  опыт зарубежных  и отечественных   фирм;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необходимую современную технологию для апробации;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разрабатывать программу внедрения технологии в производство;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внедрение технологии на основе программы;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анализ эффективности  апробированной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потребности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-представлять информацию о современных технологиях заказчику;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предлагать индивидуальные ландшафтные   решения в соответствии с потребностями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консультировать заказчика по вопросам ведения агротехнических работ;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источники и способы получения информации;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систематизации информации и получения базы данных;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технологии  садово-паркового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и способы  внедрения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оценки эффективности внедрения 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общения;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агрономии и  технологические процессы агротехнических  работ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Вариативная часть: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современных технологий садово-паркового и ландшафтного строительства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внедрение технологии в производство на основе разработанной программы; проводить анализ эффективности апробированной технологии. </w:t>
      </w:r>
    </w:p>
    <w:p w:rsidR="005E7B9E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садово-паркового и ландшафтного строительства; средства и способы внедрения современных технологий.</w:t>
      </w:r>
      <w:r w:rsidR="005E7B9E" w:rsidRPr="005836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E7B9E" w:rsidRPr="005836AD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E7B9E" w:rsidRPr="005E7B9E" w:rsidTr="00E75716">
        <w:trPr>
          <w:trHeight w:val="243"/>
        </w:trPr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474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F302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E1FC5" w:rsidRDefault="000E1FC5" w:rsidP="000E1FC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63B32" w:rsidRDefault="00D63B32" w:rsidP="005E7B9E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современных технологий садово-паркового и ландшафтного строительства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5E7B9E" w:rsidRPr="005E7B9E" w:rsidTr="00E757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tabs>
                <w:tab w:val="left" w:pos="4435"/>
                <w:tab w:val="left" w:pos="819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Создавать базу данных о современных технологиях садово-паркового и ландшафтного строительства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</w:tc>
      </w:tr>
    </w:tbl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В процессе освоения ПМ  студенты должны овладеть общими компетенциями (ОК):</w:t>
      </w: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8577"/>
      </w:tblGrid>
      <w:tr w:rsidR="005E7B9E" w:rsidRPr="005E7B9E" w:rsidTr="00E75716">
        <w:trPr>
          <w:trHeight w:val="651"/>
        </w:trPr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2.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  <w:sectPr w:rsidR="005E7B9E" w:rsidRPr="005E7B9E" w:rsidSect="00E75716">
          <w:headerReference w:type="default" r:id="rId8"/>
          <w:footerReference w:type="even" r:id="rId9"/>
          <w:footerReference w:type="default" r:id="rId10"/>
          <w:pgSz w:w="11905" w:h="16837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Тематический план профессионального модуля </w:t>
      </w: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882250" w:rsidRPr="00D64006" w:rsidTr="009616C9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профессио-нальных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882250" w:rsidRPr="00D64006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т.ч. лабораторные работы и практические занятия,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2250" w:rsidRPr="00D64006" w:rsidTr="009616C9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82250" w:rsidRPr="00D64006" w:rsidTr="009616C9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9616C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ПК 3.1-3.3</w:t>
            </w:r>
          </w:p>
          <w:p w:rsidR="00213F8F" w:rsidRPr="00D64006" w:rsidRDefault="00213F8F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16C9" w:rsidRPr="009616C9" w:rsidRDefault="009616C9" w:rsidP="009616C9">
            <w:pPr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МДК.03.01</w:t>
            </w:r>
            <w:r w:rsidRPr="00794C7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Современные технологии садово-паркового и ландшафтного строительства</w:t>
            </w:r>
          </w:p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250" w:rsidRPr="00D64006" w:rsidTr="009616C9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</w:t>
            </w: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882250" w:rsidRPr="00D64006" w:rsidTr="009616C9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C152F0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D64006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9168FF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DA3B92" w:rsidRDefault="00DA3B92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FC5" w:rsidRDefault="000E1FC5" w:rsidP="000E1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0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3.2. 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0E1FC5"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профессионального</w:t>
      </w:r>
      <w:r w:rsidRPr="009700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модуля (ПМ)</w:t>
      </w:r>
    </w:p>
    <w:p w:rsidR="005E7B9E" w:rsidRPr="00970064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7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"/>
        <w:gridCol w:w="7797"/>
        <w:gridCol w:w="2438"/>
        <w:gridCol w:w="1222"/>
      </w:tblGrid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E7B9E" w:rsidRPr="005E7B9E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E7B9E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 03.01 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5E7B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Обзор современных тенденций и направления развития в садово-парковом и ландшафтном строительстве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современного ландшафтного дизайна.</w:t>
            </w:r>
          </w:p>
          <w:p w:rsidR="00D26850" w:rsidRPr="004320E7" w:rsidRDefault="005F33A2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Модные тенденции в ландшафтном дизайне</w:t>
            </w:r>
            <w:r w:rsidR="0096568C" w:rsidRPr="00D268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68C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(изучать  передовой  опыт зару</w:t>
            </w:r>
            <w:r w:rsidR="004320E7" w:rsidRPr="004320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бежных  и отечественных   фирм)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современного русского ландшафтного дизайна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на к</w:t>
            </w:r>
            <w:r w:rsidR="0023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рыше: основные принципы создания</w:t>
            </w:r>
          </w:p>
          <w:p w:rsidR="0023454A" w:rsidRPr="00D14C3C" w:rsidRDefault="0023454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садам на крыше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1,2,3</w:t>
            </w:r>
          </w:p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3A2" w:rsidRPr="005E7B9E" w:rsidTr="00B95BF0">
        <w:trPr>
          <w:trHeight w:val="190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F33A2" w:rsidRPr="005E7B9E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34D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Поиск профессиональной информации и способы ее систематизации</w:t>
            </w:r>
          </w:p>
          <w:p w:rsidR="005F33A2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опыта современных ведущих российских, европейских и американских дизайнеров</w:t>
            </w:r>
          </w:p>
          <w:p w:rsidR="005F33A2" w:rsidRDefault="0048722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структуры и </w:t>
            </w:r>
            <w:r w:rsidR="000F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устройства сада на крыше</w:t>
            </w:r>
          </w:p>
          <w:p w:rsidR="005F33A2" w:rsidRPr="005E7B9E" w:rsidRDefault="0048722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33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сада на  крыше многоэтажного офисного здания в городе Краснодаре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5E7B9E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106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1.2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val="en-US"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t>Технологии профессионального общения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Коммуникативные навыки и коммуникативные барьеры.  Стрессоустойчивость.</w:t>
            </w:r>
          </w:p>
          <w:p w:rsidR="00077FEA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трализации конфликтных факторов.</w:t>
            </w:r>
          </w:p>
          <w:p w:rsidR="00017C81" w:rsidRPr="00881B16" w:rsidRDefault="00077FEA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деловой беседы.</w:t>
            </w:r>
            <w:r w:rsidR="00017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17C81"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потребности заказчика;</w:t>
            </w:r>
          </w:p>
          <w:p w:rsidR="00017C81" w:rsidRPr="00881B16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077FEA" w:rsidRPr="00D14C3C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- предлагать индивидуальные ландшафтные   решения в соответствии с потребностями заказчика;</w:t>
            </w:r>
            <w:r w:rsidR="00D14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DC7C56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схемы конструктивного взаимодействия с заказчиком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психология</w:t>
            </w:r>
            <w:r w:rsidR="00DC7C56" w:rsidRPr="004912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общения;)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86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1.3  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консультирования в профессиональном общении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FEA" w:rsidRPr="005E7B9E" w:rsidTr="00B95BF0">
        <w:trPr>
          <w:trHeight w:val="5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5E7B9E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133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Тема 1.4 </w:t>
            </w:r>
            <w:r w:rsidR="00DC7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Коммерческие структуры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садово-паркового и ландшафтного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 частного   предприятия   садово-паркового  и ландшафтного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56D78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предприятий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озеленению и ландшафтному дизайну.</w:t>
            </w:r>
          </w:p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31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42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технологии оф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ормления выставочных экспозиций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widowControl w:val="0"/>
              <w:tabs>
                <w:tab w:val="left" w:pos="25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56D78" w:rsidRPr="00756D78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Отечественные и мировые  тенденции  оформления выставочных экспозиций</w:t>
            </w:r>
          </w:p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оформление витрин салонов фитодизайна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56D78" w:rsidRPr="005E7B9E" w:rsidTr="00B95BF0">
        <w:trPr>
          <w:trHeight w:val="1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D78" w:rsidRPr="005E7B9E" w:rsidTr="00B95BF0">
        <w:trPr>
          <w:trHeight w:val="8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5E7B9E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8C8" w:rsidRPr="005E7B9E" w:rsidTr="00B95BF0">
        <w:trPr>
          <w:trHeight w:val="213"/>
        </w:trPr>
        <w:tc>
          <w:tcPr>
            <w:tcW w:w="132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Современные  технологии в озеленении интерьеров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38C8" w:rsidRPr="005E7B9E" w:rsidRDefault="004938C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tabs>
                <w:tab w:val="center" w:pos="39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8272A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272A8" w:rsidRPr="00852DEF" w:rsidRDefault="00B0776C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="00852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функции озеленения интерьеров</w:t>
            </w:r>
          </w:p>
          <w:p w:rsidR="00B0776C" w:rsidRPr="008272A8" w:rsidRDefault="008272A8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8272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современные технологии  садово-паркового и ландшафтного </w:t>
            </w:r>
            <w:r w:rsidRPr="008272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строительства;</w:t>
            </w:r>
            <w:r w:rsidRPr="008272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проектные технологии;)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0776C" w:rsidRPr="005E7B9E" w:rsidTr="00B95BF0">
        <w:trPr>
          <w:trHeight w:val="2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76C" w:rsidRPr="005E7B9E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5E7B9E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1119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Ассортимент растений для  озеленения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 комнатных растений</w:t>
            </w:r>
          </w:p>
          <w:p w:rsidR="00DA3B92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Субтропические и тропические растения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фитодизайне</w:t>
            </w:r>
          </w:p>
          <w:p w:rsidR="00DA3B92" w:rsidRPr="0023454A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Флорариумы,  террариумы, кактусарии.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EF41C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34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42FF" w:rsidRDefault="00E042F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042FF" w:rsidRPr="00E042FF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№8</w:t>
            </w:r>
            <w:r w:rsidR="00E042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316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Видовой состав цветочно-декоративных растений для фитодизайна интерьера</w:t>
            </w:r>
          </w:p>
          <w:p w:rsidR="00DA3B92" w:rsidRPr="00E042FF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№9</w:t>
            </w:r>
            <w:r w:rsidR="00E042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16C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Изучение ассортимента комнатных красивоцветущих растений</w:t>
            </w:r>
          </w:p>
          <w:p w:rsidR="00DA3B92" w:rsidRPr="00B37207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ассортимента растений для озеленения интерьеров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BF0" w:rsidRPr="005E7B9E" w:rsidTr="00557269">
        <w:trPr>
          <w:trHeight w:val="258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Default="00B95BF0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95BF0" w:rsidRPr="005E7B9E" w:rsidRDefault="00B95BF0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81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10A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интерьерных цветочниц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9E5764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211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Стационарные и мобильные цветочницы</w:t>
            </w:r>
          </w:p>
          <w:p w:rsidR="0032110A" w:rsidRPr="0032110A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110A" w:rsidRPr="005E7B9E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10A" w:rsidRPr="005E7B9E" w:rsidTr="00B95BF0">
        <w:trPr>
          <w:trHeight w:val="5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B62" w:rsidRDefault="0032110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</w:t>
            </w:r>
            <w:r w:rsidR="008E1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10A" w:rsidRPr="005E7B9E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  <w:r w:rsidR="0032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стационар</w:t>
            </w:r>
            <w:r w:rsidR="0021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цветочных </w:t>
            </w:r>
            <w:r w:rsidR="0032110A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5E7B9E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8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сад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классификация зимних садов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4F63" w:rsidRPr="000857D8" w:rsidRDefault="00144F6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Планировочные элементы </w:t>
            </w:r>
            <w:r w:rsidR="00945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зимнего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21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F63" w:rsidRPr="005E7B9E" w:rsidTr="00B95BF0">
        <w:trPr>
          <w:trHeight w:val="8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D14C3C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композиций</w:t>
            </w:r>
            <w:r w:rsidR="00144F6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зеленых     насаждений</w:t>
            </w:r>
            <w:r w:rsidR="00144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зимнего сада</w:t>
            </w:r>
          </w:p>
          <w:p w:rsidR="00144F63" w:rsidRPr="00D14C3C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5E7B9E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  <w:r w:rsidR="00446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46753"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  проекта зимнего сада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446753" w:rsidRPr="007E1418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план проекта зимнего сада.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33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753" w:rsidRPr="005E7B9E" w:rsidTr="00B95BF0">
        <w:trPr>
          <w:trHeight w:val="1467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7E1418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генерального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зимнего сада</w:t>
            </w:r>
          </w:p>
          <w:p w:rsidR="00446753" w:rsidRPr="00DF350A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4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ассортиментной ведомости растений</w:t>
            </w:r>
          </w:p>
          <w:p w:rsidR="00446753" w:rsidRPr="00906652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сметной докумен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тации для создания зимнего сада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№1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F24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ехнологическая карта </w:t>
            </w:r>
            <w:r w:rsidR="00DF3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производственных </w:t>
            </w:r>
            <w:r w:rsidRPr="009066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  <w:p w:rsidR="00446753" w:rsidRPr="005E7B9E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3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и вредители зимнего сада</w:t>
            </w:r>
          </w:p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борьбы с вредителями и </w:t>
            </w:r>
            <w:r w:rsidRPr="009653A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болезнями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зимнем саду.</w:t>
            </w:r>
          </w:p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Консультирование</w:t>
            </w:r>
            <w:r w:rsidRPr="00881B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заказчика по вопросам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ведения агротехнических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4EB" w:rsidRPr="005E7B9E" w:rsidTr="00B95BF0">
        <w:trPr>
          <w:trHeight w:val="258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124EB" w:rsidRPr="005E7B9E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5C6C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вредителей и болезней растений  зимнего 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5E7B9E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Стилистические направления интерьера</w:t>
            </w:r>
          </w:p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E7B9E" w:rsidRPr="005E7B9E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4467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стилистических направлений интерьера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E7B9E" w:rsidRPr="005E7B9E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46753" w:rsidRPr="005E7B9E" w:rsidTr="00B95BF0">
        <w:trPr>
          <w:trHeight w:val="318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5E7B9E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7B9E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E7B9E" w:rsidRPr="001B2932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№18 </w:t>
            </w:r>
            <w:r w:rsidR="0063794F"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эскиза  интерьера в различных стилевых</w:t>
            </w:r>
            <w:r w:rsidR="006379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направлениях.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63794F" w:rsidRDefault="00FE41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5E7B9E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  <w:r w:rsidR="00E440B1"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40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Специфика озеленения помещений различного назначения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440B1" w:rsidRPr="00437FF4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Озеленение детских дошкольных </w:t>
            </w:r>
            <w:r w:rsidR="00437FF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учебных </w:t>
            </w:r>
            <w:r w:rsidRPr="00F17F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437F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0B1" w:rsidRPr="005E7B9E" w:rsidTr="00B95BF0">
        <w:trPr>
          <w:trHeight w:val="11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440B1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№19 </w:t>
            </w:r>
            <w:r w:rsidR="00E440B1" w:rsidRPr="00F17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озеленения интерьера офиса</w:t>
            </w:r>
          </w:p>
          <w:p w:rsidR="00E440B1" w:rsidRPr="005E7B9E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</w:t>
            </w:r>
            <w:r w:rsidR="00E04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уходных работ за </w:t>
            </w:r>
            <w:r w:rsidR="00E4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комнатными </w:t>
            </w:r>
            <w:r w:rsidR="00E440B1" w:rsidRPr="008C0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5E7B9E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91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E440B1" w:rsidRDefault="005C6C61" w:rsidP="00B95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Совре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менные технологии в фитодизайне и флористике</w:t>
            </w:r>
          </w:p>
        </w:tc>
      </w:tr>
      <w:tr w:rsidR="00AA249B" w:rsidRPr="005E7B9E" w:rsidTr="009653AE">
        <w:trPr>
          <w:trHeight w:val="56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ср</w:t>
            </w:r>
            <w:r w:rsidR="002662D7" w:rsidRPr="00493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едства фитодизайа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A249B" w:rsidRPr="009653AE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тенденции  и  направления в фитодизайне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2662D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26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49B" w:rsidRPr="005E7B9E" w:rsidTr="00B95BF0">
        <w:trPr>
          <w:trHeight w:val="80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AA249B" w:rsidRPr="002662D7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A249B" w:rsidRPr="00811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наглядных изображений принципов </w:t>
            </w:r>
            <w:r w:rsidR="00AA2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построения композиций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5E7B9E" w:rsidRDefault="00071CF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5E7B9E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17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3.2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Инструменты оборудование, используемые в фитодизайне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C6C61" w:rsidRPr="00B147A8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Инструменты, применяемые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композиции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крепления  растений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ёмкостях</w:t>
            </w:r>
          </w:p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тений для составления коллажей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сухоцветов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20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C61" w:rsidRPr="005E7B9E" w:rsidTr="00B95BF0">
        <w:trPr>
          <w:trHeight w:val="35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AF" w:rsidRPr="005E7B9E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C6C61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аранжировки: вазы, сосуды, емкости, контейнеры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5E7B9E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85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  и стили </w:t>
            </w:r>
            <w:r w:rsidR="0063794F"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композиций</w:t>
            </w:r>
          </w:p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3794F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композиций</w:t>
            </w:r>
          </w:p>
          <w:p w:rsidR="00B424AF" w:rsidRPr="002E779A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3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7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</w:t>
            </w:r>
            <w:r w:rsidR="00B424AF"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изготовления искусственных   цветов</w:t>
            </w:r>
          </w:p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</w:t>
            </w: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цветочной игрушки из пиафлора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9B5374" w:rsidRDefault="009B5374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37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  <w:r w:rsidR="0063794F" w:rsidRPr="006D5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D4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работа  флориста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tabs>
                <w:tab w:val="center" w:pos="39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794F" w:rsidRPr="0063794F" w:rsidRDefault="009B5374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бработка флористического 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4F" w:rsidRPr="00F56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94F" w:rsidRPr="005E7B9E" w:rsidTr="00B95BF0">
        <w:trPr>
          <w:trHeight w:val="51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63794F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</w:t>
            </w:r>
            <w:r w:rsidR="009B5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 букетов</w:t>
            </w:r>
            <w:r w:rsidR="009B5374"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5E7B9E" w:rsidRDefault="009B537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5E7B9E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9653AE">
        <w:trPr>
          <w:trHeight w:val="859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071CF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</w:t>
            </w:r>
            <w:r w:rsidR="00611833"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B17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1833" w:rsidRPr="00C81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аранжировки: европейская, восточная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и концепции  европейской школы аранжировки</w:t>
            </w:r>
          </w:p>
          <w:p w:rsidR="00611833" w:rsidRPr="005E7B9E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восточной  школы аранжировки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1833" w:rsidRPr="005E7B9E" w:rsidTr="00B95BF0">
        <w:trPr>
          <w:trHeight w:val="26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833" w:rsidRPr="005E7B9E" w:rsidTr="00B95BF0">
        <w:trPr>
          <w:trHeight w:val="157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1833" w:rsidRP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№ 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B14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 составления букетов по спирали, параллельным и диагональным линиям</w:t>
            </w:r>
          </w:p>
          <w:p w:rsidR="00611833" w:rsidRPr="00637171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 Выполнение напольной, настольной и настенной композиций</w:t>
            </w:r>
          </w:p>
          <w:p w:rsidR="00611833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 Выполнени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декоративного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 </w:t>
            </w:r>
          </w:p>
          <w:p w:rsidR="00611833" w:rsidRPr="00BC3FF6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</w:t>
            </w:r>
            <w:r w:rsidRPr="005D1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 эскизов стилей икебаны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5E7B9E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938C8" w:rsidRPr="005E7B9E" w:rsidTr="00B95BF0">
        <w:trPr>
          <w:trHeight w:val="28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653AE" w:rsidRDefault="009653A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38C8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4: Материалы в садово-парковом и ландшафтном строительстве</w:t>
            </w:r>
          </w:p>
          <w:p w:rsidR="004938C8" w:rsidRPr="00A845BD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3A1E" w:rsidRPr="005E7B9E" w:rsidTr="00B95BF0">
        <w:trPr>
          <w:trHeight w:val="28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A845BD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4.</w:t>
            </w:r>
            <w:r w:rsidR="000F26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26B2"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Материалы из древесины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E779A" w:rsidRP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90B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древесины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C565E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53A1E" w:rsidRPr="005E7B9E" w:rsidTr="00B95BF0">
        <w:trPr>
          <w:trHeight w:val="28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652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53A1E" w:rsidRPr="006A4A0D" w:rsidRDefault="00374E4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№30 Выполнение эскизов изделий из древесины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32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04B1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 </w:t>
            </w:r>
            <w:r w:rsidRPr="00904B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металла</w:t>
            </w:r>
          </w:p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374E46" w:rsidRPr="00651D36" w:rsidRDefault="00651D36" w:rsidP="00651D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металла в </w:t>
            </w:r>
            <w:r w:rsidR="00840B41"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651D36">
        <w:trPr>
          <w:trHeight w:val="53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№31 Выполнение эскизов изделий из металла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9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4.3 </w:t>
            </w:r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природного камня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камень в ландшафтном строительстве</w:t>
            </w:r>
          </w:p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203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№32 Выполнение эскизов изделий из природного камня</w:t>
            </w:r>
          </w:p>
          <w:p w:rsidR="00840B41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651D36">
        <w:trPr>
          <w:trHeight w:val="447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4.4</w:t>
            </w:r>
            <w:r w:rsidRPr="007505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04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полимеров</w:t>
            </w:r>
          </w:p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244B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13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44B" w:rsidRPr="005E7B9E" w:rsidTr="00B95BF0">
        <w:trPr>
          <w:trHeight w:val="59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9244B" w:rsidRPr="005E7B9E" w:rsidRDefault="00F9244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№33 Выполнение эскизов изделий из  полимерных материалов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5E7B9E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9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6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4.5 </w:t>
            </w:r>
            <w:r w:rsidRPr="00904B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материалы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5E7B9E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6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материалы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114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49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E46" w:rsidRPr="005E7B9E" w:rsidTr="00B95BF0">
        <w:trPr>
          <w:trHeight w:val="177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9653AE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5E7B9E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B92" w:rsidRPr="005E7B9E" w:rsidTr="00B95BF0">
        <w:trPr>
          <w:trHeight w:val="23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Default="00DA3B92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льная работа при изучении  ПМ.03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B72A6D" w:rsidRDefault="00F1128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5E7B9E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A6D" w:rsidRPr="005E7B9E" w:rsidTr="00B95BF0">
        <w:trPr>
          <w:trHeight w:val="326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Презентация: Примеры работ ведущих мировых ландшафтных дизайнеров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Презентация:Примеры садов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Ассортиментно-посадочная ведомость для сада на крыше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конспектом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Предприятия по озеленению в Краснодарском крае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4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</w:t>
            </w:r>
          </w:p>
          <w:p w:rsidR="00F1128B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Декоративн-цветущие комнатные растения</w:t>
            </w:r>
          </w:p>
          <w:p w:rsidR="00F1128B" w:rsidRPr="009653AE" w:rsidRDefault="0032529E" w:rsidP="009653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Декоративно-лиственные   комнатные растения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5E7B9E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1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УП 03. Учебная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6B74D1" w:rsidRDefault="00651D36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2400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 на практике:</w:t>
            </w:r>
          </w:p>
          <w:p w:rsidR="00794C7D" w:rsidRP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предприятия: 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цели, задачи, виды деятельности; 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перспективы развития предприятия;</w:t>
            </w: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 и конкурентоспособность выпускаемой продукции (выполняемых работ, услуг).  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методам исследования структуры рынка ландшафтных услуг;</w:t>
            </w:r>
          </w:p>
          <w:p w:rsidR="00794C7D" w:rsidRPr="006B74D1" w:rsidRDefault="00794C7D" w:rsidP="00B95BF0">
            <w:pPr>
              <w:shd w:val="clear" w:color="auto" w:fill="FFFFFF"/>
              <w:spacing w:after="0" w:line="240" w:lineRule="auto"/>
              <w:ind w:left="1260" w:hanging="1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процесса продвижения товаров и услуг;</w:t>
            </w:r>
          </w:p>
          <w:p w:rsidR="00794C7D" w:rsidRPr="006B74D1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рекламного продукта.</w:t>
            </w:r>
          </w:p>
          <w:p w:rsidR="00794C7D" w:rsidRPr="00853A1E" w:rsidRDefault="00794C7D" w:rsidP="00B95BF0">
            <w:pPr>
              <w:shd w:val="clear" w:color="auto" w:fill="FFFFFF"/>
              <w:spacing w:after="0" w:line="240" w:lineRule="auto"/>
              <w:ind w:left="-108" w:firstLine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анализу отечественных и мировых  тенденций  оформления выставочных    экспозиций;</w:t>
            </w:r>
          </w:p>
          <w:p w:rsidR="00794C7D" w:rsidRDefault="00794C7D" w:rsidP="00B95BF0">
            <w:pPr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A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профессиональному  оформлению витрин салонов фитодизайна;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794C7D" w:rsidRDefault="00794C7D" w:rsidP="00B95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A1E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794C7D" w:rsidRDefault="00853A1E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ПП.03 Производственная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853A1E" w:rsidRDefault="00651D3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5E7B9E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7D" w:rsidRPr="005E7B9E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Default="00794C7D" w:rsidP="00B95BF0">
            <w:pPr>
              <w:tabs>
                <w:tab w:val="left" w:pos="2580"/>
                <w:tab w:val="center" w:pos="5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на практике:</w:t>
            </w:r>
            <w:r w:rsidR="00585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585DA4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 о современных технологиях садово-паркового и ландшафтного строительства;</w:t>
            </w:r>
          </w:p>
          <w:p w:rsid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Анализирование способов внедрения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 технологий  садово-парковог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ландшафтного строительства;</w:t>
            </w:r>
          </w:p>
          <w:p w:rsidR="00794C7D" w:rsidRPr="00585DA4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сультирование потенциальных заказчиков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современных технологий садово-паркового и ландшафтного строительства;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5E7B9E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7BF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5E7B9E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5E7B9E" w:rsidRPr="005E7B9E" w:rsidSect="00E75716">
          <w:footerReference w:type="default" r:id="rId11"/>
          <w:pgSz w:w="16838" w:h="11906" w:orient="landscape"/>
          <w:pgMar w:top="1134" w:right="1701" w:bottom="1134" w:left="1134" w:header="709" w:footer="709" w:gutter="0"/>
          <w:cols w:space="708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4. условия реализации программы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:rsidR="005E7B9E" w:rsidRPr="005E7B9E" w:rsidRDefault="005E7B9E" w:rsidP="005E7B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программы  профессионального модуля требует наличия учебного кабинета «Садово-парковое  и ландшафтное строительство»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учебного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 стулья, стенд «Специальность 35.02.12»,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наглядные  пособия,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пособия,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материал, периодическая  литература по профилю специальности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 оборудование 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телевизор,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мультимедийный проектор,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экран,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персональный  компьютер;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4.2.Информационное обеспечение обучения</w:t>
      </w:r>
    </w:p>
    <w:p w:rsidR="005E7B9E" w:rsidRPr="005E7B9E" w:rsidRDefault="00066D93" w:rsidP="005E7B9E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1.Базаров Т.Ю. Управление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персоналом – М.: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2.Демидова Г.В. Управленческая психология – М.: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3.Долинина Н.И. и др. Большая книга по цветово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дству – М.: «Оникс 21 век»,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4.Жеребцова Г.П., Теодоронский В. С. Озеленение населённых мест. Технология садово-пар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ковых работ – М.: Академия,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5.Крижановская  Н.Я.  Основы ландшафтного дизайна 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Ростов на/Дону: «Феникс»,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.Осипова И.В. Современный цветочный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дизайн- М.:«Олма - Пресс»,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F04" w:rsidRPr="009653AE" w:rsidRDefault="00E47F04" w:rsidP="009653A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  В.В.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Деловой этикет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Академия, 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7.Хессайон Д.Г.   Все о комнатных 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астениях - М.: Кладезь-Букс,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P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8.Хессайон Д.Г.  Все об аран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жировке - М.: Кладезь-Букс, 2015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53AE" w:rsidRDefault="005E7B9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Интернет-ресурсы (И-Р):</w:t>
      </w:r>
      <w:r w:rsidR="009653AE" w:rsidRPr="009653A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9653AE" w:rsidRPr="005E7B9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 1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Лекции - Основы благоустройства и озеленения (электронный ресурс). </w:t>
      </w:r>
      <w:hyperlink r:id="rId12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http://gendocs.ru/v3592/F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 2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Электронный учебник «Проектирование садов и парков». </w:t>
      </w:r>
      <w:hyperlink r:id="rId13" w:history="1">
        <w:r w:rsidRPr="0058731E">
          <w:rPr>
            <w:rStyle w:val="aa"/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 xml:space="preserve">http://bibliotekar.ru/spravochnik-49/index.htm </w:t>
        </w:r>
      </w:hyperlink>
    </w:p>
    <w:p w:rsidR="009653AE" w:rsidRDefault="009653AE" w:rsidP="009653A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И-Р 3 Садово-парковое строительство (электронный портал). </w:t>
      </w:r>
      <w:hyperlink r:id="rId14"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http://stroy-sad.ru/</w:t>
        </w:r>
      </w:hyperlink>
    </w:p>
    <w:p w:rsidR="005E7B9E" w:rsidRDefault="005E7B9E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E6D91">
        <w:rPr>
          <w:rFonts w:ascii="Times New Roman" w:eastAsia="Times New Roman" w:hAnsi="Times New Roman" w:cs="Times New Roman"/>
          <w:sz w:val="28"/>
          <w:lang w:eastAsia="ru-RU"/>
        </w:rPr>
        <w:t>Таблица 2б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"/>
        <w:gridCol w:w="3708"/>
        <w:gridCol w:w="2115"/>
        <w:gridCol w:w="2624"/>
      </w:tblGrid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 п/п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Р.Р.Исьянюлова</w:t>
            </w:r>
          </w:p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Половникова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Ай Пи Эр Медиа, 201</w:t>
            </w:r>
            <w:r w:rsidRPr="004B6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этики и психологии делового общения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Зарецкая И.И.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Оникс, 2012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E47F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Академия, 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7F04" w:rsidRPr="00AE6D91" w:rsidTr="000F22EF">
        <w:trPr>
          <w:trHeight w:val="670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цветочный дизайн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И.В.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М.:«Олма-Пресс»,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5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 книга  по  цветоводству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Тавлинова Г.К. 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«ОНИКС 21 век»,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Сычева А. 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Мн.: Парадокс, 2015</w:t>
            </w: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04" w:rsidRPr="00AE6D91" w:rsidTr="000F22EF">
        <w:trPr>
          <w:trHeight w:val="53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 аранжировке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Хессайон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зь-Букс, 2015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 комнатных растениях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Хессайон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М.:Кладезь-Букс, 2017</w:t>
            </w: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3823"/>
        <w:gridCol w:w="2072"/>
        <w:gridCol w:w="2535"/>
      </w:tblGrid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1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Ю.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Эксмо,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распространенные комнатные растения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Лонгман Д.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Контэнт,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3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цветов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 И.М.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«Издательство Астрель», 2016</w:t>
            </w:r>
          </w:p>
        </w:tc>
      </w:tr>
      <w:tr w:rsidR="00E47F04" w:rsidRPr="00AE6D91" w:rsidTr="000F22EF">
        <w:trPr>
          <w:trHeight w:val="33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4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Цветочный  этикет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Н.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Издат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ельский дом «Ниола 21 век», 2017</w:t>
            </w:r>
          </w:p>
        </w:tc>
      </w:tr>
      <w:tr w:rsidR="00E47F04" w:rsidRPr="00AE6D91" w:rsidTr="000F22EF">
        <w:trPr>
          <w:trHeight w:val="62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5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 растения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Г.Н.,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Мамедова Э.Т.  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М.:ЗАО «Фитон», 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6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украсить дом цветами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Н.П.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«Олма-Пресс»,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7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культура  и психология общения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Шеламова  Г.М.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М.:Академия, 2015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617" w:rsidRPr="005E7B9E" w:rsidRDefault="00AB661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Общие требования к организации образовательного процесса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E7B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Практические занятия, выполняемые в процессе освоения модуля, отнесены к основным видам учебных занятий. Ведущей дидактической целью практических  работ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деревьев  и кустарников, а также теплица для цветочных растений.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Освоению данного модуля предшествует  подготовка студентов по следующим дисциплинам: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 Озеленение населенных мест с основами градостроительства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Цветоводство и декоративное древоводство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02BCF" w:rsidRDefault="00002BCF">
      <w:pPr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br w:type="page"/>
      </w:r>
    </w:p>
    <w:p w:rsidR="005E7B9E" w:rsidRPr="005E7B9E" w:rsidRDefault="005E7B9E" w:rsidP="005E7B9E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профессионального модуля (вида профессиональной деятельности)</w:t>
      </w: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24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600"/>
        <w:gridCol w:w="3125"/>
      </w:tblGrid>
      <w:tr w:rsidR="005E7B9E" w:rsidRPr="005E7B9E" w:rsidTr="00E75716">
        <w:trPr>
          <w:trHeight w:val="335"/>
        </w:trPr>
        <w:tc>
          <w:tcPr>
            <w:tcW w:w="3299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00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5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E7B9E" w:rsidRPr="005E7B9E" w:rsidTr="00E75716">
        <w:trPr>
          <w:trHeight w:val="469"/>
        </w:trPr>
        <w:tc>
          <w:tcPr>
            <w:tcW w:w="3299" w:type="dxa"/>
          </w:tcPr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 современных технологий садово-паркового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 заказчиков  по вопросам  современных технологий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анализировать  спрос на услуги в садово-парковом строительстве и оказывать их на рынке услуг;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организовывать садово-парковые работы на объектах зелёного строительства;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критериев оценки качества выполнения садово-парковых работ;</w:t>
            </w:r>
          </w:p>
          <w:p w:rsidR="005E7B9E" w:rsidRPr="004B07F8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нание современных технологий в садово-парковом и ландшафтном </w:t>
            </w:r>
            <w:r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E7B9E"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троительстве;</w:t>
            </w:r>
          </w:p>
          <w:p w:rsidR="005E7B9E" w:rsidRPr="005E7B9E" w:rsidRDefault="004B07F8" w:rsidP="004B07F8">
            <w:pPr>
              <w:tabs>
                <w:tab w:val="left" w:pos="0"/>
                <w:tab w:val="left" w:pos="34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выбирать оптимальные  современные технологии для проведения  садово-парковых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ландшафтных работ;</w:t>
            </w:r>
          </w:p>
          <w:p w:rsidR="005E7B9E" w:rsidRPr="005E7B9E" w:rsidRDefault="004B07F8" w:rsidP="004B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  заказчиков  по вопросам  современных технологий садово-паркового и ландшафтного строительства</w:t>
            </w:r>
          </w:p>
        </w:tc>
        <w:tc>
          <w:tcPr>
            <w:tcW w:w="3125" w:type="dxa"/>
          </w:tcPr>
          <w:p w:rsidR="005E7B9E" w:rsidRPr="005E7B9E" w:rsidRDefault="004B07F8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и письменный опрос;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творческих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деловых игр, 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тестирование;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дифференцированного зачета;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B1A8B" w:rsidRPr="0054787C" w:rsidRDefault="009B1A8B" w:rsidP="009B1A8B">
      <w:pPr>
        <w:rPr>
          <w:rFonts w:ascii="Times New Roman" w:eastAsia="Times New Roman" w:hAnsi="Times New Roman" w:cs="Times New Roman"/>
          <w:lang w:eastAsia="ru-RU"/>
        </w:rPr>
      </w:pPr>
    </w:p>
    <w:p w:rsidR="009B1A8B" w:rsidRDefault="009B1A8B" w:rsidP="009B1A8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119"/>
      </w:tblGrid>
      <w:tr w:rsidR="009B1A8B" w:rsidRPr="00D97924" w:rsidTr="009B1A8B">
        <w:tc>
          <w:tcPr>
            <w:tcW w:w="340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B1A8B" w:rsidRPr="00D97924" w:rsidTr="009B1A8B">
        <w:tc>
          <w:tcPr>
            <w:tcW w:w="3403" w:type="dxa"/>
          </w:tcPr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Способность  организации собственной деятельности;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Ориентация  в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нестандартных ситуациях;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Умение  анализировать,  оценивать информацию для решения профессиональных задач;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Умение  использовать информационно-коммуникационные технологии;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 Коммуникабельность  в команде;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9B1A8B" w:rsidRPr="00D97924" w:rsidRDefault="009B1A8B" w:rsidP="00F302EF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умение решать профессиональные вопросы;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</w:t>
            </w: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пользования информацией и коммуникациями;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9B1A8B" w:rsidRPr="00D97924" w:rsidRDefault="009B1A8B" w:rsidP="00F302EF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экспертная оценка результатов деятельности обучающегося 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процессе освоения образовательной программы: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на практических занятиях в ходе компьютерного тестирования,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 выполнении 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домашних заданий.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512F9" w:rsidRPr="005E7B9E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7B9E" w:rsidRPr="005E7B9E" w:rsidRDefault="005E7B9E" w:rsidP="005E7B9E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5E7B9E"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5688"/>
        <w:gridCol w:w="1490"/>
      </w:tblGrid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ПК 3.1.</w:t>
            </w: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Создавать базу данных о современных технологиях</w:t>
            </w:r>
          </w:p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создания базы данных о современных технологиях садово-паркового и ландшафтного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585DA4" w:rsidRPr="00585DA4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Виды работ на практике:</w:t>
            </w:r>
            <w:r>
              <w:t xml:space="preserve">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  <w:p w:rsidR="005E7B9E" w:rsidRPr="005E7B9E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баз данных о современных технологиях 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изучать  передовой  опыт зарубежных  и отечественных   фирм;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необходимую современную технологию для апробации;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Поиск профессиональной информации и способы ее систематизации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информационного банка и работа с базами данных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источники и способы получения информации;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информации и получения базы данных;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работы с источниками информации профессиональной направленности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7B9E" w:rsidRPr="005E7B9E" w:rsidTr="00E75716">
        <w:trPr>
          <w:trHeight w:val="1224"/>
        </w:trPr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«Активное слушание»;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 в различных стилевых направлениях;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Написание  доклада 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теме: «Компоненты сезонного использования в композициях</w:t>
            </w:r>
            <w:r w:rsidRPr="005E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3.2.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внедрения современных технологий 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Виды работ на практике: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Анализирование способов внедрения современных технологий  садово-парково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rPr>
          <w:trHeight w:val="3838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программу внедрения технологии в производство;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внедрение технологии на основе программы;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анализ эффективности  апробированной технологии</w:t>
            </w: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 работ по устройству  стационарной цветочницы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</w:t>
            </w:r>
            <w:r w:rsidR="0098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 работ за растениями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982777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146FED">
        <w:trPr>
          <w:trHeight w:val="5099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технологии  садово-паркового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 технологии;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и способы  внедрения современных технологий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оценки эффективностивнедрения  современных технологий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Отечественные и мировые  тенденции  оформления выставочных экспозиций.  Профессиональное оформление витрин салонов фитодизайна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Стационарные и мобильные  цветочницы.  Тематика композиций. Флорариумы, террариумы, кактусарии.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детских дошкольных учреждений. Озеленение помещений учебных учреждений. Озеленение  офисов, кабинетов.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техника производства работ по озеленению. Устройство покрытий дорожек и площадок. Установка малых архитектурных форм.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букетов  различного функционального назначения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 способов  засушивания  растений</w:t>
            </w:r>
          </w:p>
          <w:p w:rsidR="005E7B9E" w:rsidRPr="00146FED" w:rsidRDefault="005E7B9E" w:rsidP="00146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цветочной игрушки из пиафлора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доклада на тему: «Оформление интерьерных водных устройств";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психологического воздействия цвета на человека в рисунках;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доклада на  тему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«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объединения зеленых насаждений у здания и озеленение интерьера в единую композицию».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3.3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Иметь практический опыт: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консультирования  по вопросам современных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 садово-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066D93" w:rsidRDefault="00585DA4" w:rsidP="00585DA4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Консультирование потенциальных заказчиков  по вопросам современных технологий садово-паркового и ландшафтного строительства;</w:t>
            </w:r>
          </w:p>
          <w:p w:rsidR="005E7B9E" w:rsidRPr="00066D93" w:rsidRDefault="00066D93" w:rsidP="00066D9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потребности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консультировать заказчика по вопросам ведения агротехнических работ;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профессионально-ориентированного консультирования 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деловых переговоров по заключению коммерческого контракта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и композиций  в массивном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и  композиций в линейном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 и композиций в  свободном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- Выполнение  сезонных композиций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флористических  тематических композиций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2520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общения;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агрономии и  технологические процессы агротехнических  работ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2" w:type="dxa"/>
          </w:tcPr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заказчиков, посетителей и общение с ними. Консультирование заказчиков по вопросам современных</w:t>
            </w:r>
            <w:r w:rsidR="0014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«Конфликтная ситуация»;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планировочных элементов зимнего  сада;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 генерального  плана проекта зимнего сада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М1:100, ф.А3);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оставление  технологической карты  работ   по устройству   подпорной стенки;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эскизов интерьера в различных стилевых направлениях.</w:t>
            </w:r>
          </w:p>
        </w:tc>
        <w:tc>
          <w:tcPr>
            <w:tcW w:w="1559" w:type="dxa"/>
          </w:tcPr>
          <w:p w:rsid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E90E44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</w:tbl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5E7B9E" w:rsidRPr="005E7B9E" w:rsidRDefault="005E7B9E" w:rsidP="005E7B9E">
      <w:pPr>
        <w:spacing w:after="0" w:line="240" w:lineRule="auto"/>
        <w:contextualSpacing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7.ЛИСТ ИЗМЕНЕНИЙ И ДОПОЛНЕНИЙ, ВНЕСЕННЫХ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E7B9E" w:rsidRPr="005E7B9E" w:rsidTr="00E75716">
        <w:trPr>
          <w:trHeight w:val="20"/>
        </w:trPr>
        <w:tc>
          <w:tcPr>
            <w:tcW w:w="5495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DF4D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8E38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Кузнецов Евгений Валерьевич</w:t>
      </w: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5E7B9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02BC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спецдисциплин</w:t>
      </w:r>
    </w:p>
    <w:p w:rsidR="005E7B9E" w:rsidRPr="005E7B9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>МИНИСТЕРСТВО ОБРАЗОВАНИЯ, НАУКИ  И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ГОСУДАРСТВЕННОЕ АВТОНОМНОЕ 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066D93" w:rsidRPr="00066D93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7B9E" w:rsidRPr="005E7B9E" w:rsidSect="00E75716">
      <w:pgSz w:w="11906" w:h="16838"/>
      <w:pgMar w:top="1701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2EF" w:rsidRDefault="000F22EF">
      <w:pPr>
        <w:spacing w:after="0" w:line="240" w:lineRule="auto"/>
      </w:pPr>
      <w:r>
        <w:separator/>
      </w:r>
    </w:p>
  </w:endnote>
  <w:endnote w:type="continuationSeparator" w:id="0">
    <w:p w:rsidR="000F22EF" w:rsidRDefault="000F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8"/>
      <w:jc w:val="center"/>
    </w:pPr>
  </w:p>
  <w:p w:rsidR="000F22EF" w:rsidRDefault="000F22EF" w:rsidP="00E75716">
    <w:pPr>
      <w:pStyle w:val="a8"/>
      <w:tabs>
        <w:tab w:val="clear" w:pos="9355"/>
        <w:tab w:val="right" w:pos="10065"/>
      </w:tabs>
      <w:ind w:right="-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119070"/>
      <w:docPartObj>
        <w:docPartGallery w:val="Page Numbers (Bottom of Page)"/>
        <w:docPartUnique/>
      </w:docPartObj>
    </w:sdtPr>
    <w:sdtEndPr/>
    <w:sdtContent>
      <w:p w:rsidR="000F22EF" w:rsidRDefault="000F22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957">
          <w:rPr>
            <w:noProof/>
          </w:rPr>
          <w:t>21</w:t>
        </w:r>
        <w:r>
          <w:fldChar w:fldCharType="end"/>
        </w:r>
      </w:p>
    </w:sdtContent>
  </w:sdt>
  <w:p w:rsidR="000F22EF" w:rsidRDefault="000F22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2EF" w:rsidRDefault="000F22EF">
      <w:pPr>
        <w:spacing w:after="0" w:line="240" w:lineRule="auto"/>
      </w:pPr>
      <w:r>
        <w:separator/>
      </w:r>
    </w:p>
  </w:footnote>
  <w:footnote w:type="continuationSeparator" w:id="0">
    <w:p w:rsidR="000F22EF" w:rsidRDefault="000F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EF" w:rsidRDefault="000F22EF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988CC" wp14:editId="3431F2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88CC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42ED68" wp14:editId="519A9C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2EF" w:rsidRDefault="000F22EF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2ED68" id="Поле 4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0F22EF" w:rsidRDefault="000F22EF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3FB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27E9"/>
    <w:multiLevelType w:val="hybridMultilevel"/>
    <w:tmpl w:val="F34A08FC"/>
    <w:lvl w:ilvl="0" w:tplc="7A16FC4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914B7"/>
    <w:multiLevelType w:val="hybridMultilevel"/>
    <w:tmpl w:val="2F36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1B5C"/>
    <w:multiLevelType w:val="hybridMultilevel"/>
    <w:tmpl w:val="BD306E7A"/>
    <w:lvl w:ilvl="0" w:tplc="61B86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605D0"/>
    <w:multiLevelType w:val="hybridMultilevel"/>
    <w:tmpl w:val="C4D8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8E1"/>
    <w:multiLevelType w:val="multilevel"/>
    <w:tmpl w:val="4A2C0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A528E"/>
    <w:multiLevelType w:val="multilevel"/>
    <w:tmpl w:val="C7A6CD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6355"/>
    <w:multiLevelType w:val="hybridMultilevel"/>
    <w:tmpl w:val="6E2026F0"/>
    <w:lvl w:ilvl="0" w:tplc="D3982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3655"/>
    <w:multiLevelType w:val="multilevel"/>
    <w:tmpl w:val="08945C6C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88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12" w15:restartNumberingAfterBreak="0">
    <w:nsid w:val="50B73415"/>
    <w:multiLevelType w:val="hybridMultilevel"/>
    <w:tmpl w:val="ADE2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186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3ADD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4CE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 w15:restartNumberingAfterBreak="0">
    <w:nsid w:val="7C587EB5"/>
    <w:multiLevelType w:val="hybridMultilevel"/>
    <w:tmpl w:val="6318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2"/>
  </w:num>
  <w:num w:numId="11">
    <w:abstractNumId w:val="0"/>
  </w:num>
  <w:num w:numId="12">
    <w:abstractNumId w:val="18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6E"/>
    <w:rsid w:val="00002BCF"/>
    <w:rsid w:val="00010CED"/>
    <w:rsid w:val="00017C81"/>
    <w:rsid w:val="00025D21"/>
    <w:rsid w:val="00066D93"/>
    <w:rsid w:val="00071CF3"/>
    <w:rsid w:val="00077FEA"/>
    <w:rsid w:val="000857D8"/>
    <w:rsid w:val="000C22BE"/>
    <w:rsid w:val="000E1FC5"/>
    <w:rsid w:val="000F22EF"/>
    <w:rsid w:val="000F26B2"/>
    <w:rsid w:val="001138DE"/>
    <w:rsid w:val="00136FE5"/>
    <w:rsid w:val="00144F63"/>
    <w:rsid w:val="00146FED"/>
    <w:rsid w:val="00154842"/>
    <w:rsid w:val="00185C1E"/>
    <w:rsid w:val="001A7F20"/>
    <w:rsid w:val="001B2932"/>
    <w:rsid w:val="001C23A1"/>
    <w:rsid w:val="001D701E"/>
    <w:rsid w:val="001E3ACC"/>
    <w:rsid w:val="00213F8F"/>
    <w:rsid w:val="00216828"/>
    <w:rsid w:val="00226D5F"/>
    <w:rsid w:val="0023454A"/>
    <w:rsid w:val="002662D7"/>
    <w:rsid w:val="002A7406"/>
    <w:rsid w:val="002E779A"/>
    <w:rsid w:val="0032110A"/>
    <w:rsid w:val="0032529E"/>
    <w:rsid w:val="0032588E"/>
    <w:rsid w:val="00336379"/>
    <w:rsid w:val="0034405C"/>
    <w:rsid w:val="00374E46"/>
    <w:rsid w:val="0038496C"/>
    <w:rsid w:val="003B3449"/>
    <w:rsid w:val="003D04BB"/>
    <w:rsid w:val="004303A3"/>
    <w:rsid w:val="004320E7"/>
    <w:rsid w:val="00437FF4"/>
    <w:rsid w:val="00446753"/>
    <w:rsid w:val="00474E18"/>
    <w:rsid w:val="0048722E"/>
    <w:rsid w:val="004912A0"/>
    <w:rsid w:val="004938C8"/>
    <w:rsid w:val="004A66EA"/>
    <w:rsid w:val="004B07F8"/>
    <w:rsid w:val="004E14EC"/>
    <w:rsid w:val="004F2C3D"/>
    <w:rsid w:val="00505E77"/>
    <w:rsid w:val="00537D42"/>
    <w:rsid w:val="00564960"/>
    <w:rsid w:val="00581CA7"/>
    <w:rsid w:val="005836AD"/>
    <w:rsid w:val="00585DA4"/>
    <w:rsid w:val="0059219E"/>
    <w:rsid w:val="005C6C61"/>
    <w:rsid w:val="005E7B9E"/>
    <w:rsid w:val="005E7E4E"/>
    <w:rsid w:val="005F33A2"/>
    <w:rsid w:val="00605098"/>
    <w:rsid w:val="00611833"/>
    <w:rsid w:val="00630AC1"/>
    <w:rsid w:val="00637171"/>
    <w:rsid w:val="0063794F"/>
    <w:rsid w:val="0064348E"/>
    <w:rsid w:val="00645F12"/>
    <w:rsid w:val="006512F9"/>
    <w:rsid w:val="00651D36"/>
    <w:rsid w:val="0066797A"/>
    <w:rsid w:val="00677C9F"/>
    <w:rsid w:val="006844A5"/>
    <w:rsid w:val="00686227"/>
    <w:rsid w:val="006A4A0D"/>
    <w:rsid w:val="006B74D1"/>
    <w:rsid w:val="006D5EB8"/>
    <w:rsid w:val="00702E6C"/>
    <w:rsid w:val="007174AE"/>
    <w:rsid w:val="00732DEE"/>
    <w:rsid w:val="00756D78"/>
    <w:rsid w:val="007838E8"/>
    <w:rsid w:val="00787F66"/>
    <w:rsid w:val="007930F1"/>
    <w:rsid w:val="00794C7D"/>
    <w:rsid w:val="007A1125"/>
    <w:rsid w:val="007E1418"/>
    <w:rsid w:val="0082439F"/>
    <w:rsid w:val="008272A8"/>
    <w:rsid w:val="00830AA6"/>
    <w:rsid w:val="008316CF"/>
    <w:rsid w:val="008402F9"/>
    <w:rsid w:val="00840B41"/>
    <w:rsid w:val="00852DEF"/>
    <w:rsid w:val="00853A1E"/>
    <w:rsid w:val="0088130A"/>
    <w:rsid w:val="00881B16"/>
    <w:rsid w:val="00882250"/>
    <w:rsid w:val="00893312"/>
    <w:rsid w:val="008A1D59"/>
    <w:rsid w:val="008D17B4"/>
    <w:rsid w:val="008E1B62"/>
    <w:rsid w:val="008E3845"/>
    <w:rsid w:val="008E62F9"/>
    <w:rsid w:val="00917577"/>
    <w:rsid w:val="00931B6C"/>
    <w:rsid w:val="00945919"/>
    <w:rsid w:val="0095497B"/>
    <w:rsid w:val="009616C9"/>
    <w:rsid w:val="009653AE"/>
    <w:rsid w:val="0096568C"/>
    <w:rsid w:val="00970064"/>
    <w:rsid w:val="00982777"/>
    <w:rsid w:val="00987D19"/>
    <w:rsid w:val="009A7A1A"/>
    <w:rsid w:val="009B12F5"/>
    <w:rsid w:val="009B1A8B"/>
    <w:rsid w:val="009B5374"/>
    <w:rsid w:val="009E5764"/>
    <w:rsid w:val="009F7EE2"/>
    <w:rsid w:val="00A0189A"/>
    <w:rsid w:val="00A25ABF"/>
    <w:rsid w:val="00A845BD"/>
    <w:rsid w:val="00AA249B"/>
    <w:rsid w:val="00AB6617"/>
    <w:rsid w:val="00B052FD"/>
    <w:rsid w:val="00B05B9B"/>
    <w:rsid w:val="00B0776C"/>
    <w:rsid w:val="00B37207"/>
    <w:rsid w:val="00B424AF"/>
    <w:rsid w:val="00B43766"/>
    <w:rsid w:val="00B72A6D"/>
    <w:rsid w:val="00B76374"/>
    <w:rsid w:val="00B81AD4"/>
    <w:rsid w:val="00B95BF0"/>
    <w:rsid w:val="00BC3FF6"/>
    <w:rsid w:val="00BD2DFA"/>
    <w:rsid w:val="00BD604D"/>
    <w:rsid w:val="00C226E0"/>
    <w:rsid w:val="00C24960"/>
    <w:rsid w:val="00C42D01"/>
    <w:rsid w:val="00C565E1"/>
    <w:rsid w:val="00C8178F"/>
    <w:rsid w:val="00C91126"/>
    <w:rsid w:val="00CD53EF"/>
    <w:rsid w:val="00CF397B"/>
    <w:rsid w:val="00D146FE"/>
    <w:rsid w:val="00D14C3C"/>
    <w:rsid w:val="00D21DFF"/>
    <w:rsid w:val="00D26850"/>
    <w:rsid w:val="00D366D9"/>
    <w:rsid w:val="00D63B32"/>
    <w:rsid w:val="00DA3B92"/>
    <w:rsid w:val="00DB5A23"/>
    <w:rsid w:val="00DC71B2"/>
    <w:rsid w:val="00DC7C56"/>
    <w:rsid w:val="00DF350A"/>
    <w:rsid w:val="00DF4D95"/>
    <w:rsid w:val="00DF7429"/>
    <w:rsid w:val="00E042FF"/>
    <w:rsid w:val="00E124EB"/>
    <w:rsid w:val="00E440B1"/>
    <w:rsid w:val="00E45D34"/>
    <w:rsid w:val="00E47F04"/>
    <w:rsid w:val="00E75716"/>
    <w:rsid w:val="00E90E44"/>
    <w:rsid w:val="00E97957"/>
    <w:rsid w:val="00EA5529"/>
    <w:rsid w:val="00EC0D92"/>
    <w:rsid w:val="00EC0F6E"/>
    <w:rsid w:val="00EE2F75"/>
    <w:rsid w:val="00EF377D"/>
    <w:rsid w:val="00EF41CE"/>
    <w:rsid w:val="00EF47BF"/>
    <w:rsid w:val="00F0772F"/>
    <w:rsid w:val="00F1128B"/>
    <w:rsid w:val="00F1481D"/>
    <w:rsid w:val="00F27E7E"/>
    <w:rsid w:val="00F302EF"/>
    <w:rsid w:val="00F9244B"/>
    <w:rsid w:val="00FE2F58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00B73"/>
  <w15:docId w15:val="{6EF61FA5-C8D9-4D6F-A84B-3C6F5475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9A"/>
  </w:style>
  <w:style w:type="paragraph" w:styleId="1">
    <w:name w:val="heading 1"/>
    <w:basedOn w:val="a"/>
    <w:next w:val="a"/>
    <w:link w:val="10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5E7B9E"/>
    <w:pPr>
      <w:keepNext/>
      <w:spacing w:after="0" w:line="240" w:lineRule="auto"/>
      <w:ind w:left="-480"/>
      <w:jc w:val="center"/>
      <w:outlineLvl w:val="7"/>
    </w:pPr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E7B9E"/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E7B9E"/>
  </w:style>
  <w:style w:type="paragraph" w:styleId="a3">
    <w:name w:val="List Paragraph"/>
    <w:basedOn w:val="a"/>
    <w:uiPriority w:val="34"/>
    <w:qFormat/>
    <w:rsid w:val="005E7B9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E7B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List 2"/>
    <w:basedOn w:val="a"/>
    <w:rsid w:val="005E7B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B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E7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E7B9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7B9E"/>
    <w:rPr>
      <w:rFonts w:ascii="Calibri" w:eastAsia="Times New Roman" w:hAnsi="Calibri" w:cs="Times New Roman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E7B9E"/>
    <w:rPr>
      <w:color w:val="0000FF"/>
      <w:u w:val="single"/>
    </w:rPr>
  </w:style>
  <w:style w:type="character" w:customStyle="1" w:styleId="110">
    <w:name w:val="Заголовок 1 Знак1"/>
    <w:basedOn w:val="a0"/>
    <w:uiPriority w:val="9"/>
    <w:rsid w:val="005E7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5E7B9E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B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tekar.ru/spravochnik-49/index.ht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ndocs.ru/v3592/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roy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ED964-C82A-4ED2-B4A4-62121C12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10109</TotalTime>
  <Pages>25</Pages>
  <Words>5005</Words>
  <Characters>28531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66</cp:revision>
  <dcterms:created xsi:type="dcterms:W3CDTF">2016-12-14T16:09:00Z</dcterms:created>
  <dcterms:modified xsi:type="dcterms:W3CDTF">2023-12-05T11:35:00Z</dcterms:modified>
</cp:coreProperties>
</file>